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在职人员同意报考证明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（用人单位</w:t>
      </w:r>
      <w:bookmarkStart w:id="0" w:name="_GoBack"/>
      <w:bookmarkEnd w:id="0"/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兹有我单位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同志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参加202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年平顶山市事业单位公开招聘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联考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我单位同意其报考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如被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用，将配合办理相关手续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单位名称：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单位性质：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（行政机关、参公单位、事业单位、企业等）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该同志在我单位的工作时间为：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月至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44" w:firstLineChars="16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单位地址：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、区）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单位人事部门联系人：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8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特此证明。</w:t>
      </w:r>
    </w:p>
    <w:p>
      <w:pPr>
        <w:pStyle w:val="7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326" w:firstLineChars="14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pStyle w:val="7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326" w:firstLineChars="14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165" w:firstLineChars="1348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单位主要领导签字：</w:t>
      </w:r>
    </w:p>
    <w:p>
      <w:pPr>
        <w:pStyle w:val="7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3090" w:firstLineChars="10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（加盖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具有人事管理权限的单位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宋体" w:hAnsi="宋体" w:eastAsia="仿宋_GB2312"/>
          <w:sz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588" w:bottom="2098" w:left="1588" w:header="851" w:footer="992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